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099" w14:textId="70D9C74D" w:rsidR="00DF1456" w:rsidRDefault="00D526E1" w:rsidP="00DF1456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F3916" wp14:editId="0F210F78">
            <wp:simplePos x="0" y="0"/>
            <wp:positionH relativeFrom="page">
              <wp:posOffset>5585460</wp:posOffset>
            </wp:positionH>
            <wp:positionV relativeFrom="page">
              <wp:posOffset>114300</wp:posOffset>
            </wp:positionV>
            <wp:extent cx="1859214" cy="567569"/>
            <wp:effectExtent l="0" t="0" r="8255" b="444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22" cy="57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7B4A6" w14:textId="458094D0" w:rsidR="00DF1456" w:rsidRDefault="00DF1456" w:rsidP="00DF1456">
      <w:pPr>
        <w:pStyle w:val="Header"/>
      </w:pPr>
    </w:p>
    <w:p w14:paraId="31C46874" w14:textId="71C6FAC1" w:rsidR="00DF1456" w:rsidRPr="008E51F5" w:rsidRDefault="00040566" w:rsidP="00D52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484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484AF3">
        <w:rPr>
          <w:b/>
          <w:sz w:val="28"/>
          <w:szCs w:val="28"/>
        </w:rPr>
        <w:t>,</w:t>
      </w:r>
      <w:r w:rsidR="00D526E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56E7EC14" w14:textId="77777777" w:rsidR="00DF1456" w:rsidRDefault="00DF1456" w:rsidP="00DF1456"/>
    <w:p w14:paraId="1A588F1D" w14:textId="5ABFE35D" w:rsidR="00DF1456" w:rsidRDefault="00DF1456" w:rsidP="00DF1456">
      <w:pPr>
        <w:ind w:right="144"/>
      </w:pPr>
      <w:r>
        <w:t xml:space="preserve">Dear Coaches &amp; FCA Wrestling Camp Participants, </w:t>
      </w:r>
      <w:r w:rsidR="00D526E1">
        <w:br/>
      </w:r>
    </w:p>
    <w:p w14:paraId="3B9A76D2" w14:textId="77777777" w:rsidR="00DF1456" w:rsidRDefault="00DF1456" w:rsidP="00DF1456">
      <w:pPr>
        <w:ind w:right="144"/>
        <w:rPr>
          <w:b/>
        </w:rPr>
      </w:pPr>
      <w:r>
        <w:t xml:space="preserve">We look forward to another great </w:t>
      </w:r>
      <w:r w:rsidRPr="00FE7473">
        <w:rPr>
          <w:b/>
        </w:rPr>
        <w:t>FCA Wrestling Camp</w:t>
      </w:r>
      <w:r>
        <w:t xml:space="preserve"> this summer.  </w:t>
      </w:r>
      <w:r>
        <w:rPr>
          <w:b/>
        </w:rPr>
        <w:t>Below is the information you need to know for camp:</w:t>
      </w:r>
    </w:p>
    <w:p w14:paraId="2FCD2CE8" w14:textId="77777777" w:rsidR="00DF1456" w:rsidRPr="008E51F5" w:rsidRDefault="00DF1456" w:rsidP="00DF1456">
      <w:pPr>
        <w:ind w:right="144"/>
        <w:rPr>
          <w:b/>
          <w:sz w:val="16"/>
          <w:szCs w:val="16"/>
          <w:u w:val="single"/>
        </w:rPr>
      </w:pPr>
    </w:p>
    <w:p w14:paraId="3A929601" w14:textId="7BA95438" w:rsidR="006C27EF" w:rsidRPr="006C27EF" w:rsidRDefault="00DF1456" w:rsidP="006C27EF">
      <w:pPr>
        <w:numPr>
          <w:ilvl w:val="0"/>
          <w:numId w:val="1"/>
        </w:numPr>
        <w:rPr>
          <w:rFonts w:eastAsiaTheme="minorHAnsi"/>
        </w:rPr>
      </w:pPr>
      <w:r w:rsidRPr="008E51F5">
        <w:rPr>
          <w:rStyle w:val="Strong"/>
          <w:i/>
          <w:u w:val="single"/>
        </w:rPr>
        <w:t xml:space="preserve">Camp dates are as follows:  June </w:t>
      </w:r>
      <w:r w:rsidR="00D526E1">
        <w:rPr>
          <w:rStyle w:val="Strong"/>
          <w:i/>
          <w:u w:val="single"/>
        </w:rPr>
        <w:t>5</w:t>
      </w:r>
      <w:r w:rsidRPr="008E51F5">
        <w:rPr>
          <w:rStyle w:val="Strong"/>
          <w:i/>
          <w:u w:val="single"/>
          <w:vertAlign w:val="superscript"/>
        </w:rPr>
        <w:t>th</w:t>
      </w:r>
      <w:r w:rsidRPr="008E51F5">
        <w:rPr>
          <w:rStyle w:val="Strong"/>
          <w:i/>
          <w:u w:val="single"/>
        </w:rPr>
        <w:t>-</w:t>
      </w:r>
      <w:r w:rsidR="00D526E1">
        <w:rPr>
          <w:rStyle w:val="Strong"/>
          <w:i/>
          <w:u w:val="single"/>
        </w:rPr>
        <w:t>8</w:t>
      </w:r>
      <w:r w:rsidRPr="008E51F5">
        <w:rPr>
          <w:rStyle w:val="Strong"/>
          <w:i/>
          <w:u w:val="single"/>
          <w:vertAlign w:val="superscript"/>
        </w:rPr>
        <w:t>th</w:t>
      </w:r>
      <w:r>
        <w:rPr>
          <w:rStyle w:val="Strong"/>
          <w:i/>
        </w:rPr>
        <w:t xml:space="preserve">.  </w:t>
      </w:r>
      <w:r>
        <w:t xml:space="preserve">The camp is held at </w:t>
      </w:r>
      <w:r>
        <w:rPr>
          <w:b/>
          <w:highlight w:val="yellow"/>
          <w:u w:val="single"/>
        </w:rPr>
        <w:t xml:space="preserve">Emmanuel </w:t>
      </w:r>
      <w:r w:rsidR="00040566">
        <w:rPr>
          <w:b/>
          <w:highlight w:val="yellow"/>
          <w:u w:val="single"/>
        </w:rPr>
        <w:t>University</w:t>
      </w:r>
      <w:r>
        <w:rPr>
          <w:b/>
          <w:highlight w:val="yellow"/>
          <w:u w:val="single"/>
        </w:rPr>
        <w:t>, located at 181 Springs Rd., Franklin Springs, GA 30639</w:t>
      </w:r>
      <w:r>
        <w:rPr>
          <w:u w:val="single"/>
        </w:rPr>
        <w:t xml:space="preserve">.  </w:t>
      </w:r>
      <w:r>
        <w:t xml:space="preserve">The campus is on US 29.  </w:t>
      </w:r>
      <w:r w:rsidR="006C27EF" w:rsidRPr="006C27EF">
        <w:rPr>
          <w:rFonts w:eastAsiaTheme="minorHAnsi"/>
          <w:b/>
          <w:i/>
        </w:rPr>
        <w:t>Once on campus, f</w:t>
      </w:r>
      <w:r w:rsidR="006C27EF" w:rsidRPr="006C27EF">
        <w:rPr>
          <w:rFonts w:eastAsiaTheme="minorHAnsi"/>
          <w:b/>
          <w:i/>
          <w:u w:val="single"/>
        </w:rPr>
        <w:t>ollow the signs to the FCA camp registration</w:t>
      </w:r>
      <w:r w:rsidR="006C27EF" w:rsidRPr="006C27EF">
        <w:rPr>
          <w:rFonts w:eastAsiaTheme="minorHAnsi"/>
          <w:b/>
          <w:i/>
        </w:rPr>
        <w:t xml:space="preserve"> (in the Wellons Science Bldg., between Turner and Spring Streets)</w:t>
      </w:r>
      <w:r w:rsidR="006C27EF" w:rsidRPr="006C27EF">
        <w:rPr>
          <w:rFonts w:eastAsiaTheme="minorHAnsi"/>
        </w:rPr>
        <w:t xml:space="preserve">.  It is across the street from a red brick church (Franklin Springs Pentecostal Holiness Church) on Spring St.  </w:t>
      </w:r>
      <w:r w:rsidR="006C27EF" w:rsidRPr="006C27EF">
        <w:rPr>
          <w:rFonts w:eastAsiaTheme="minorHAnsi"/>
          <w:b/>
          <w:bCs/>
          <w:i/>
        </w:rPr>
        <w:t xml:space="preserve">  </w:t>
      </w:r>
      <w:r w:rsidR="006C27EF" w:rsidRPr="006C27EF">
        <w:rPr>
          <w:rFonts w:eastAsiaTheme="minorHAnsi"/>
        </w:rPr>
        <w:t xml:space="preserve"> </w:t>
      </w:r>
    </w:p>
    <w:p w14:paraId="6242EA7C" w14:textId="77777777" w:rsidR="00DF1456" w:rsidRDefault="00DF1456" w:rsidP="00DF1456">
      <w:pPr>
        <w:numPr>
          <w:ilvl w:val="0"/>
          <w:numId w:val="1"/>
        </w:numPr>
      </w:pPr>
      <w:r>
        <w:rPr>
          <w:b/>
          <w:highlight w:val="yellow"/>
          <w:u w:val="single"/>
        </w:rPr>
        <w:t>Camp “check in” will run as follows:</w:t>
      </w:r>
      <w:r>
        <w:rPr>
          <w:b/>
          <w:u w:val="single"/>
        </w:rPr>
        <w:t xml:space="preserve">  </w:t>
      </w:r>
    </w:p>
    <w:p w14:paraId="3C2A7BAD" w14:textId="28425BA0" w:rsidR="00DF1456" w:rsidRDefault="00DF1456" w:rsidP="00DF1456">
      <w:pPr>
        <w:ind w:firstLine="360"/>
      </w:pPr>
      <w:r w:rsidRPr="00B32885">
        <w:rPr>
          <w:b/>
        </w:rPr>
        <w:t xml:space="preserve">      </w:t>
      </w:r>
      <w:r>
        <w:rPr>
          <w:b/>
          <w:highlight w:val="yellow"/>
          <w:u w:val="single"/>
        </w:rPr>
        <w:t xml:space="preserve">Registration will be from 10:00AM to 1:00PM on </w:t>
      </w:r>
      <w:r w:rsidR="00F442A2">
        <w:rPr>
          <w:b/>
          <w:highlight w:val="yellow"/>
          <w:u w:val="single"/>
        </w:rPr>
        <w:t xml:space="preserve">Monday, </w:t>
      </w:r>
      <w:r>
        <w:rPr>
          <w:b/>
          <w:highlight w:val="yellow"/>
          <w:u w:val="single"/>
        </w:rPr>
        <w:t xml:space="preserve">June </w:t>
      </w:r>
      <w:r w:rsidR="00040566" w:rsidRPr="00040566">
        <w:rPr>
          <w:b/>
          <w:highlight w:val="yellow"/>
          <w:u w:val="single"/>
        </w:rPr>
        <w:t>3</w:t>
      </w:r>
      <w:r w:rsidR="00040566" w:rsidRPr="00040566">
        <w:rPr>
          <w:b/>
          <w:highlight w:val="yellow"/>
          <w:u w:val="single"/>
          <w:vertAlign w:val="superscript"/>
        </w:rPr>
        <w:t>rd</w:t>
      </w:r>
      <w:r w:rsidR="00040566" w:rsidRPr="00040566">
        <w:rPr>
          <w:b/>
          <w:highlight w:val="yellow"/>
          <w:u w:val="single"/>
        </w:rPr>
        <w:t>.</w:t>
      </w:r>
      <w:r>
        <w:rPr>
          <w:b/>
          <w:u w:val="single"/>
        </w:rPr>
        <w:t xml:space="preserve">    </w:t>
      </w:r>
    </w:p>
    <w:p w14:paraId="44D77384" w14:textId="77777777" w:rsidR="00DF1456" w:rsidRDefault="00DF1456" w:rsidP="00DF1456">
      <w:pPr>
        <w:numPr>
          <w:ilvl w:val="0"/>
          <w:numId w:val="1"/>
        </w:numPr>
      </w:pPr>
      <w:r>
        <w:t xml:space="preserve">Following registration, </w:t>
      </w:r>
      <w:r>
        <w:rPr>
          <w:b/>
          <w:u w:val="single"/>
        </w:rPr>
        <w:t>camp will start at 2:00PM that Monday with a ‘welcome talk’ on the mats</w:t>
      </w:r>
      <w:r>
        <w:t xml:space="preserve">.  </w:t>
      </w:r>
      <w:r>
        <w:rPr>
          <w:u w:val="single"/>
        </w:rPr>
        <w:t>Every camper should be there</w:t>
      </w:r>
      <w:r>
        <w:t xml:space="preserve">.  A detailed "camp schedule" will be provided at registration.  There will be an FCA program every night.  </w:t>
      </w:r>
      <w:r w:rsidRPr="007E71C1">
        <w:rPr>
          <w:b/>
          <w:i/>
          <w:u w:val="single"/>
        </w:rPr>
        <w:t>Camp will end on the mats between 11:30am – 12pm on the last day of camp</w:t>
      </w:r>
      <w:r>
        <w:t xml:space="preserve">.  You will be released </w:t>
      </w:r>
      <w:r>
        <w:rPr>
          <w:u w:val="single"/>
        </w:rPr>
        <w:t>after rooms are inspected</w:t>
      </w:r>
      <w:r>
        <w:t>.</w:t>
      </w:r>
    </w:p>
    <w:p w14:paraId="1877565D" w14:textId="5798D769" w:rsidR="00DF1456" w:rsidRDefault="00DF1456" w:rsidP="00DF1456">
      <w:pPr>
        <w:numPr>
          <w:ilvl w:val="0"/>
          <w:numId w:val="1"/>
        </w:numPr>
      </w:pPr>
      <w:r w:rsidRPr="00A1656F">
        <w:rPr>
          <w:b/>
          <w:highlight w:val="yellow"/>
          <w:u w:val="single"/>
        </w:rPr>
        <w:t>All remaining registration fees are due at check-in, upon arrival at camp</w:t>
      </w:r>
      <w:r>
        <w:t xml:space="preserve">.  </w:t>
      </w:r>
      <w:r>
        <w:rPr>
          <w:b/>
          <w:i/>
          <w:color w:val="FF0000"/>
        </w:rPr>
        <w:t xml:space="preserve">WE WILL BE ABLE TO TAKE CASH, CHECKS, OR CREDIT CARDS (VISA or MASTERCARD).  </w:t>
      </w:r>
      <w:r>
        <w:rPr>
          <w:b/>
          <w:highlight w:val="yellow"/>
          <w:u w:val="single"/>
        </w:rPr>
        <w:t>Make checks payable to:</w:t>
      </w:r>
      <w:r>
        <w:rPr>
          <w:b/>
          <w:highlight w:val="yellow"/>
        </w:rPr>
        <w:t xml:space="preserve">  </w:t>
      </w:r>
      <w:r>
        <w:rPr>
          <w:b/>
          <w:highlight w:val="yellow"/>
          <w:u w:val="single"/>
        </w:rPr>
        <w:t>Fellowship of Christian Athletes, (or, FCA Wrestling</w:t>
      </w:r>
      <w:r>
        <w:rPr>
          <w:b/>
          <w:u w:val="single"/>
        </w:rPr>
        <w:t>)</w:t>
      </w:r>
      <w:r>
        <w:rPr>
          <w:b/>
        </w:rPr>
        <w:t xml:space="preserve">.  </w:t>
      </w:r>
    </w:p>
    <w:p w14:paraId="3538E53C" w14:textId="77777777" w:rsidR="00DF1456" w:rsidRDefault="00DF1456" w:rsidP="00DF1456">
      <w:pPr>
        <w:numPr>
          <w:ilvl w:val="0"/>
          <w:numId w:val="1"/>
        </w:numPr>
        <w:tabs>
          <w:tab w:val="left" w:pos="1080"/>
        </w:tabs>
      </w:pPr>
      <w:r>
        <w:rPr>
          <w:b/>
          <w:u w:val="single"/>
        </w:rPr>
        <w:t>Linens will NOT be provided by the school</w:t>
      </w:r>
      <w:r>
        <w:t xml:space="preserve">.  </w:t>
      </w:r>
      <w:r>
        <w:rPr>
          <w:b/>
          <w:i/>
        </w:rPr>
        <w:t xml:space="preserve">Bring your own linens, pillows, towels, etc…  We have been told that the beds are twin size.  </w:t>
      </w:r>
      <w:r>
        <w:rPr>
          <w:i/>
        </w:rPr>
        <w:t xml:space="preserve">The </w:t>
      </w:r>
      <w:r w:rsidRPr="00FE7473">
        <w:rPr>
          <w:i/>
          <w:u w:val="single"/>
        </w:rPr>
        <w:t>dorm rooms are air-conditioned, so you may want to bring a blanket or sleeping bag</w:t>
      </w:r>
      <w:r>
        <w:rPr>
          <w:i/>
        </w:rPr>
        <w:t>.</w:t>
      </w:r>
    </w:p>
    <w:p w14:paraId="62BEF228" w14:textId="5EE0D32B" w:rsidR="00DF1456" w:rsidRDefault="00DF1456" w:rsidP="00DF1456">
      <w:pPr>
        <w:numPr>
          <w:ilvl w:val="0"/>
          <w:numId w:val="1"/>
        </w:numPr>
      </w:pPr>
      <w:r w:rsidRPr="00FE7473">
        <w:rPr>
          <w:b/>
          <w:highlight w:val="yellow"/>
        </w:rPr>
        <w:t>Meals</w:t>
      </w:r>
      <w:r w:rsidRPr="00FE7473">
        <w:t xml:space="preserve"> </w:t>
      </w:r>
      <w:r w:rsidRPr="008E51F5">
        <w:rPr>
          <w:b/>
          <w:bCs/>
        </w:rPr>
        <w:t>provided</w:t>
      </w:r>
      <w:r w:rsidRPr="00FE7473">
        <w:t xml:space="preserve"> will include:  Dinner on the first day of camp;  Breakfast, Lunch, &amp; Dinner on the ensuing two days; and breakfast on the final day.</w:t>
      </w:r>
      <w:r>
        <w:t xml:space="preserve">  We will </w:t>
      </w:r>
      <w:r>
        <w:rPr>
          <w:b/>
          <w:u w:val="single"/>
        </w:rPr>
        <w:t>NOT</w:t>
      </w:r>
      <w:r>
        <w:rPr>
          <w:u w:val="single"/>
        </w:rPr>
        <w:t xml:space="preserve"> be providing “box lunches to go” on the final day of camp</w:t>
      </w:r>
      <w:r>
        <w:t xml:space="preserve">.  </w:t>
      </w:r>
      <w:r>
        <w:rPr>
          <w:i/>
        </w:rPr>
        <w:t xml:space="preserve">Campers can bring extra cash for late-evening snacks (from the vending machines), </w:t>
      </w:r>
      <w:r w:rsidRPr="00A1656F">
        <w:rPr>
          <w:i/>
          <w:u w:val="single"/>
        </w:rPr>
        <w:t>or to order pizza through our camp staff</w:t>
      </w:r>
      <w:r>
        <w:rPr>
          <w:i/>
        </w:rPr>
        <w:t xml:space="preserve"> (on 1</w:t>
      </w:r>
      <w:r w:rsidRPr="00C33662">
        <w:rPr>
          <w:i/>
          <w:vertAlign w:val="superscript"/>
        </w:rPr>
        <w:t>st</w:t>
      </w:r>
      <w:r>
        <w:rPr>
          <w:i/>
        </w:rPr>
        <w:t>, 2</w:t>
      </w:r>
      <w:r>
        <w:rPr>
          <w:i/>
          <w:vertAlign w:val="superscript"/>
        </w:rPr>
        <w:t>nd</w:t>
      </w:r>
      <w:r>
        <w:rPr>
          <w:i/>
        </w:rPr>
        <w:t>, &amp; 3</w:t>
      </w:r>
      <w:r>
        <w:rPr>
          <w:i/>
          <w:vertAlign w:val="superscript"/>
        </w:rPr>
        <w:t>rd</w:t>
      </w:r>
      <w:r>
        <w:rPr>
          <w:i/>
        </w:rPr>
        <w:t xml:space="preserve"> nights)</w:t>
      </w:r>
      <w:r>
        <w:t xml:space="preserve">.  We will have </w:t>
      </w:r>
      <w:r w:rsidR="006C27EF">
        <w:t>a</w:t>
      </w:r>
      <w:r>
        <w:t xml:space="preserve"> “camp store” </w:t>
      </w:r>
      <w:r w:rsidR="006C27EF">
        <w:t xml:space="preserve">on site </w:t>
      </w:r>
      <w:r>
        <w:t xml:space="preserve">and </w:t>
      </w:r>
      <w:r>
        <w:rPr>
          <w:rFonts w:ascii="Helvetica Neue" w:hAnsi="Helvetica Neue" w:cs="Calibri"/>
          <w:sz w:val="20"/>
          <w:szCs w:val="20"/>
        </w:rPr>
        <w:t>s</w:t>
      </w:r>
      <w:r w:rsidRPr="00D168C6">
        <w:rPr>
          <w:rFonts w:ascii="Helvetica Neue" w:hAnsi="Helvetica Neue" w:cs="Calibri"/>
          <w:sz w:val="20"/>
          <w:szCs w:val="20"/>
        </w:rPr>
        <w:t xml:space="preserve">everal of our </w:t>
      </w:r>
      <w:r>
        <w:rPr>
          <w:rFonts w:ascii="Helvetica Neue" w:hAnsi="Helvetica Neue" w:cs="Calibri"/>
          <w:sz w:val="20"/>
          <w:szCs w:val="20"/>
        </w:rPr>
        <w:t>clinicians</w:t>
      </w:r>
      <w:r w:rsidRPr="00D168C6">
        <w:rPr>
          <w:rFonts w:ascii="Helvetica Neue" w:hAnsi="Helvetica Neue" w:cs="Calibri"/>
          <w:sz w:val="20"/>
          <w:szCs w:val="20"/>
        </w:rPr>
        <w:t xml:space="preserve"> </w:t>
      </w:r>
      <w:r w:rsidR="006C27EF">
        <w:rPr>
          <w:rFonts w:ascii="Helvetica Neue" w:hAnsi="Helvetica Neue" w:cs="Calibri"/>
          <w:sz w:val="20"/>
          <w:szCs w:val="20"/>
        </w:rPr>
        <w:t>will have</w:t>
      </w:r>
      <w:r w:rsidRPr="00D168C6">
        <w:rPr>
          <w:rFonts w:ascii="Helvetica Neue" w:hAnsi="Helvetica Neue" w:cs="Calibri"/>
          <w:sz w:val="20"/>
          <w:szCs w:val="20"/>
        </w:rPr>
        <w:t xml:space="preserve"> some items </w:t>
      </w:r>
      <w:r w:rsidR="006C27EF">
        <w:rPr>
          <w:rFonts w:ascii="Helvetica Neue" w:hAnsi="Helvetica Neue" w:cs="Calibri"/>
          <w:sz w:val="20"/>
          <w:szCs w:val="20"/>
        </w:rPr>
        <w:t>for sale</w:t>
      </w:r>
      <w:r>
        <w:t>.</w:t>
      </w:r>
      <w:r w:rsidR="006C27EF">
        <w:t xml:space="preserve">  This year we will also have an on-line camp store with FCA Wrestling gear.  </w:t>
      </w:r>
      <w:r w:rsidR="0003600D">
        <w:t>Our camp store will also have some clearance items from</w:t>
      </w:r>
      <w:r>
        <w:t xml:space="preserve"> previous years at a great discount!  </w:t>
      </w:r>
      <w:r w:rsidRPr="00D168C6">
        <w:rPr>
          <w:rFonts w:ascii="Helvetica Neue" w:hAnsi="Helvetica Neue" w:cs="Calibri"/>
          <w:sz w:val="20"/>
          <w:szCs w:val="20"/>
        </w:rPr>
        <w:t>(</w:t>
      </w:r>
      <w:r>
        <w:rPr>
          <w:rFonts w:ascii="Helvetica Neue" w:hAnsi="Helvetica Neue" w:cs="Calibri"/>
          <w:sz w:val="20"/>
          <w:szCs w:val="20"/>
        </w:rPr>
        <w:t xml:space="preserve">Note:  Extra spending money </w:t>
      </w:r>
      <w:r w:rsidRPr="00D168C6">
        <w:rPr>
          <w:rFonts w:ascii="Helvetica Neue" w:hAnsi="Helvetica Neue" w:cs="Calibri"/>
          <w:sz w:val="20"/>
          <w:szCs w:val="20"/>
        </w:rPr>
        <w:t>is NOT required</w:t>
      </w:r>
      <w:r>
        <w:rPr>
          <w:rFonts w:ascii="Helvetica Neue" w:hAnsi="Helvetica Neue" w:cs="Calibri"/>
          <w:sz w:val="20"/>
          <w:szCs w:val="20"/>
        </w:rPr>
        <w:t>).</w:t>
      </w:r>
      <w:r>
        <w:t xml:space="preserve"> </w:t>
      </w:r>
    </w:p>
    <w:p w14:paraId="525CCDAF" w14:textId="1DA01F56" w:rsidR="00DF1456" w:rsidRDefault="00DF1456" w:rsidP="00DF1456">
      <w:pPr>
        <w:numPr>
          <w:ilvl w:val="0"/>
          <w:numId w:val="1"/>
        </w:numPr>
      </w:pPr>
      <w:r>
        <w:t xml:space="preserve">Wrestlers may want to bring a singlet for competition, but it is not necessary.  Regular work-out gear is also fine for competition / training sessions. </w:t>
      </w:r>
      <w:r>
        <w:rPr>
          <w:u w:val="single"/>
        </w:rPr>
        <w:t xml:space="preserve">You’ll need enough clean clothes for 3 work-outs </w:t>
      </w:r>
      <w:r>
        <w:t xml:space="preserve">per day.  </w:t>
      </w:r>
      <w:r>
        <w:rPr>
          <w:b/>
          <w:i/>
          <w:u w:val="single"/>
        </w:rPr>
        <w:t>Wrestlers must be showered &amp; in “clean clothes” to enter the FCA program each night</w:t>
      </w:r>
      <w:r>
        <w:t xml:space="preserve">.  </w:t>
      </w:r>
    </w:p>
    <w:p w14:paraId="4D4B94A8" w14:textId="77777777" w:rsidR="00DF1456" w:rsidRDefault="00DF1456" w:rsidP="00DF1456">
      <w:pPr>
        <w:numPr>
          <w:ilvl w:val="0"/>
          <w:numId w:val="1"/>
        </w:numPr>
      </w:pPr>
      <w:r>
        <w:t xml:space="preserve">Competition may be organized into 10 – 14 teams, with appropriate weight classes. Matches will be run on a “running clock”.  There will be at least two pools of competition; an “A pool” (for varsity wrestlers), &amp; a “B pool” (for the less experienced/ JV / middle-school wrestlers).  Coaches’ recommendations / preferences will determine the pool a wrestler competes in.    </w:t>
      </w:r>
    </w:p>
    <w:p w14:paraId="6792C1F4" w14:textId="77777777" w:rsidR="00DF1456" w:rsidRDefault="00DF1456" w:rsidP="00DF1456">
      <w:pPr>
        <w:numPr>
          <w:ilvl w:val="0"/>
          <w:numId w:val="1"/>
        </w:numPr>
      </w:pPr>
      <w:r>
        <w:t xml:space="preserve">Individuals who attend camp on their own will be put with a team, which will also serve as their “Huddle Group” (for evening discussion groups). </w:t>
      </w:r>
    </w:p>
    <w:p w14:paraId="04278E14" w14:textId="5AE73635" w:rsidR="00DF1456" w:rsidRDefault="00DF1456" w:rsidP="00DF1456">
      <w:pPr>
        <w:numPr>
          <w:ilvl w:val="0"/>
          <w:numId w:val="1"/>
        </w:numPr>
      </w:pPr>
      <w:r>
        <w:t xml:space="preserve">  </w:t>
      </w:r>
      <w:r w:rsidRPr="008E51F5">
        <w:rPr>
          <w:b/>
          <w:bCs/>
          <w:u w:val="single"/>
        </w:rPr>
        <w:t>There will be a charge for lost keys</w:t>
      </w:r>
      <w:r>
        <w:t xml:space="preserve"> determined by Emmanuel College.  Please be aware of this and if your wrestler loses their key, please be prepared to pay for this at check-out.   </w:t>
      </w:r>
    </w:p>
    <w:p w14:paraId="7C823FF9" w14:textId="63B45279" w:rsidR="00DF1456" w:rsidRDefault="00DF1456" w:rsidP="00DF1456">
      <w:pPr>
        <w:numPr>
          <w:ilvl w:val="0"/>
          <w:numId w:val="1"/>
        </w:numPr>
      </w:pPr>
      <w:r>
        <w:t xml:space="preserve"> </w:t>
      </w:r>
      <w:r w:rsidRPr="008E51F5">
        <w:rPr>
          <w:b/>
          <w:bCs/>
          <w:u w:val="single"/>
        </w:rPr>
        <w:t>Please leave valuables at home</w:t>
      </w:r>
      <w:r>
        <w:t>.  Neither FCA or Emmanuel College will be responsible for stolen     or lost items.</w:t>
      </w:r>
    </w:p>
    <w:p w14:paraId="4E0B6D98" w14:textId="77777777" w:rsidR="00DF1456" w:rsidRDefault="00DF1456" w:rsidP="00DF1456">
      <w:pPr>
        <w:rPr>
          <w:sz w:val="16"/>
          <w:szCs w:val="16"/>
        </w:rPr>
      </w:pPr>
    </w:p>
    <w:p w14:paraId="27784CA4" w14:textId="2790407B" w:rsidR="00DF1456" w:rsidRDefault="00DF1456" w:rsidP="00DF1456">
      <w:r w:rsidRPr="00694E0D">
        <w:rPr>
          <w:b/>
          <w:color w:val="FF0000"/>
          <w:highlight w:val="yellow"/>
        </w:rPr>
        <w:t>I</w:t>
      </w:r>
      <w:r w:rsidRPr="00694E0D">
        <w:rPr>
          <w:b/>
          <w:color w:val="FF0000"/>
          <w:highlight w:val="yellow"/>
          <w:u w:val="single"/>
        </w:rPr>
        <w:t xml:space="preserve">f you </w:t>
      </w:r>
      <w:r w:rsidRPr="00A1656F">
        <w:rPr>
          <w:b/>
          <w:color w:val="FF0000"/>
          <w:highlight w:val="yellow"/>
          <w:u w:val="single"/>
        </w:rPr>
        <w:t xml:space="preserve">are receiving this letter, it means we have your registration and your waiver in our database, (both of which are MANDATORY </w:t>
      </w:r>
      <w:r>
        <w:rPr>
          <w:b/>
          <w:color w:val="FF0000"/>
          <w:highlight w:val="yellow"/>
          <w:u w:val="single"/>
        </w:rPr>
        <w:t>for every wrestler and coach.  The waiver forms are part of the online registration and are required to participate!</w:t>
      </w:r>
      <w:r w:rsidRPr="00A1656F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>If you do not have these forms completed, you will have to complete them at camp registration before participation.</w:t>
      </w:r>
      <w:r>
        <w:t xml:space="preserve">  </w:t>
      </w:r>
    </w:p>
    <w:p w14:paraId="4D21030C" w14:textId="77777777" w:rsidR="00DF1456" w:rsidRDefault="00DF1456" w:rsidP="00DF1456"/>
    <w:p w14:paraId="1A8F89B1" w14:textId="4B44C112" w:rsidR="00DF1456" w:rsidRDefault="00DF1456" w:rsidP="00DF1456">
      <w:r>
        <w:t>Thanks &amp; God bless, </w:t>
      </w:r>
    </w:p>
    <w:p w14:paraId="56671691" w14:textId="217F8019" w:rsidR="00DF1456" w:rsidRPr="00F442A2" w:rsidRDefault="00D526E1" w:rsidP="00DF1456">
      <w:pPr>
        <w:rPr>
          <w:rFonts w:ascii="Vladimir Script" w:hAnsi="Vladimir Script"/>
          <w:b/>
          <w:sz w:val="18"/>
          <w:szCs w:val="18"/>
        </w:rPr>
      </w:pPr>
      <w:r w:rsidRPr="00F442A2">
        <w:rPr>
          <w:rFonts w:ascii="Vladimir Script" w:hAnsi="Vladimir Script"/>
          <w:b/>
          <w:sz w:val="44"/>
          <w:szCs w:val="44"/>
        </w:rPr>
        <w:t>Trevor Ramos</w:t>
      </w:r>
    </w:p>
    <w:p w14:paraId="1C056CB3" w14:textId="37E56E7C" w:rsidR="00A124FC" w:rsidRDefault="00DF1456" w:rsidP="00D526E1">
      <w:pPr>
        <w:jc w:val="center"/>
      </w:pPr>
      <w:r>
        <w:rPr>
          <w:b/>
          <w:i/>
        </w:rPr>
        <w:t>FCA Wrestling</w:t>
      </w:r>
      <w:r w:rsidR="00040566">
        <w:rPr>
          <w:b/>
          <w:i/>
        </w:rPr>
        <w:t xml:space="preserve">  •  </w:t>
      </w:r>
      <w:r w:rsidR="00D526E1">
        <w:rPr>
          <w:b/>
          <w:i/>
        </w:rPr>
        <w:t>Trevor Ramos</w:t>
      </w:r>
      <w:r w:rsidR="00040566">
        <w:rPr>
          <w:b/>
          <w:i/>
        </w:rPr>
        <w:t xml:space="preserve">  •   470-480-6174  •   </w:t>
      </w:r>
      <w:hyperlink r:id="rId6" w:history="1">
        <w:r w:rsidR="00040566" w:rsidRPr="00A92037">
          <w:rPr>
            <w:rStyle w:val="Hyperlink"/>
            <w:b/>
            <w:i/>
          </w:rPr>
          <w:t>tramos@fca.org</w:t>
        </w:r>
      </w:hyperlink>
    </w:p>
    <w:sectPr w:rsidR="00A124FC" w:rsidSect="00DA745C">
      <w:pgSz w:w="12240" w:h="15840"/>
      <w:pgMar w:top="27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E1AB1"/>
    <w:multiLevelType w:val="hybridMultilevel"/>
    <w:tmpl w:val="E4ECD0CE"/>
    <w:lvl w:ilvl="0" w:tplc="EF0C5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04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56"/>
    <w:rsid w:val="0003600D"/>
    <w:rsid w:val="00040566"/>
    <w:rsid w:val="002D1407"/>
    <w:rsid w:val="00331F71"/>
    <w:rsid w:val="00484AF3"/>
    <w:rsid w:val="006C27EF"/>
    <w:rsid w:val="00A124FC"/>
    <w:rsid w:val="00D526E1"/>
    <w:rsid w:val="00DA745C"/>
    <w:rsid w:val="00DF1456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D357"/>
  <w15:chartTrackingRefBased/>
  <w15:docId w15:val="{0B27E1F5-1EDD-45AD-A371-4009BEA5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1456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F1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F145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F14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mos@f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Gifford</dc:creator>
  <cp:keywords/>
  <dc:description/>
  <cp:lastModifiedBy>Lisa Hankins</cp:lastModifiedBy>
  <cp:revision>2</cp:revision>
  <dcterms:created xsi:type="dcterms:W3CDTF">2024-02-28T23:47:00Z</dcterms:created>
  <dcterms:modified xsi:type="dcterms:W3CDTF">2024-02-28T23:47:00Z</dcterms:modified>
</cp:coreProperties>
</file>